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4A3A" w:rsidRDefault="00CE4A3A" w:rsidP="00F976C5">
      <w:pPr>
        <w:shd w:val="clear" w:color="auto" w:fill="FFFFFF"/>
        <w:spacing w:after="0" w:line="240" w:lineRule="auto"/>
        <w:ind w:left="-454" w:firstLine="709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Анализ воспитательной работы</w:t>
      </w:r>
    </w:p>
    <w:p w:rsidR="00CE4A3A" w:rsidRDefault="00CE4A3A" w:rsidP="00F976C5">
      <w:pPr>
        <w:shd w:val="clear" w:color="auto" w:fill="FFFFFF"/>
        <w:spacing w:after="0" w:line="240" w:lineRule="auto"/>
        <w:ind w:left="-454" w:firstLine="709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 2023-2024 уч. г.</w:t>
      </w:r>
    </w:p>
    <w:p w:rsidR="00CE4A3A" w:rsidRDefault="00CE4A3A" w:rsidP="00F976C5">
      <w:pPr>
        <w:shd w:val="clear" w:color="auto" w:fill="FFFFFF"/>
        <w:spacing w:after="0" w:line="240" w:lineRule="auto"/>
        <w:ind w:left="-454" w:firstLine="709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классного руководителя</w:t>
      </w:r>
    </w:p>
    <w:p w:rsidR="00CE4A3A" w:rsidRDefault="00CE4A3A" w:rsidP="00F976C5">
      <w:pPr>
        <w:shd w:val="clear" w:color="auto" w:fill="FFFFFF"/>
        <w:spacing w:after="0" w:line="240" w:lineRule="auto"/>
        <w:ind w:left="-454" w:firstLine="709"/>
        <w:jc w:val="center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6 класс</w:t>
      </w:r>
    </w:p>
    <w:p w:rsidR="00CE4A3A" w:rsidRDefault="00CE4A3A" w:rsidP="00F976C5">
      <w:pPr>
        <w:shd w:val="clear" w:color="auto" w:fill="FFFFFF"/>
        <w:spacing w:after="0" w:line="240" w:lineRule="auto"/>
        <w:ind w:left="-454" w:firstLine="709"/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</w:pPr>
    </w:p>
    <w:p w:rsidR="00CE4A3A" w:rsidRDefault="00CE4A3A" w:rsidP="00F976C5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начало учебного года в 6 классе обучалось </w:t>
      </w:r>
      <w:r w:rsidR="0096326D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учащихся: </w:t>
      </w:r>
      <w:r w:rsidR="0096326D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девочки, 4 мальчика. </w:t>
      </w:r>
      <w:r w:rsidR="006D69B2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сентябре прибыла Богданов</w:t>
      </w:r>
      <w:r w:rsid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6D69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Дарья</w:t>
      </w:r>
      <w:r w:rsid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декабре </w:t>
      </w:r>
      <w:proofErr w:type="spellStart"/>
      <w:r w:rsid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>Чигорин</w:t>
      </w:r>
      <w:proofErr w:type="spellEnd"/>
      <w:r w:rsid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Артем.</w:t>
      </w:r>
    </w:p>
    <w:p w:rsidR="005E7C70" w:rsidRDefault="005E7C70" w:rsidP="00F976C5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классе учатся по адаптированной программе для учащихся с легкой умственной отсталостью 9 человек. По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СИПРам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вариант 2: Степанова Д., Федоров Н. </w:t>
      </w:r>
      <w:r w:rsidR="00160B5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457C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 9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учащихся с нормальным физическим развитием, </w:t>
      </w:r>
      <w:r w:rsidR="00457C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двое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</w:t>
      </w:r>
      <w:r w:rsidR="00457CE2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дети - </w:t>
      </w:r>
      <w:r w:rsidRP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>инвалиды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94B0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0B5C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жизнерадостные, любознательные.</w:t>
      </w:r>
      <w:r w:rsidR="00160B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794B08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Богданова</w:t>
      </w:r>
      <w:proofErr w:type="gramEnd"/>
      <w:r w:rsidR="00794B08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Д. с октября</w:t>
      </w:r>
      <w:r w:rsidR="0096326D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>, Фефелова С.</w:t>
      </w:r>
      <w:r w:rsidR="00794B08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наход</w:t>
      </w:r>
      <w:r w:rsidR="0096326D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794B08"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 на лечении в санатории п. Стекольном.</w:t>
      </w:r>
      <w:r w:rsidRPr="009632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E7C70" w:rsidRDefault="005E7C70" w:rsidP="00F976C5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достижения целей и задач воспитательной работы с классом на начало учебного года был составлен план воспитательной работы, предусматривающий различные направления деятельности с учащимися. Воспитательная работа в классе построена согласно общешкольному плану работы.</w:t>
      </w:r>
    </w:p>
    <w:p w:rsidR="00511B2B" w:rsidRPr="009237D4" w:rsidRDefault="00511B2B" w:rsidP="00F976C5">
      <w:pPr>
        <w:autoSpaceDE w:val="0"/>
        <w:autoSpaceDN w:val="0"/>
        <w:adjustRightInd w:val="0"/>
        <w:spacing w:before="100" w:after="100" w:line="240" w:lineRule="auto"/>
        <w:ind w:left="-454" w:right="57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1B2B">
        <w:rPr>
          <w:rFonts w:ascii="Times New Roman" w:hAnsi="Times New Roman" w:cs="Times New Roman"/>
          <w:i/>
          <w:noProof/>
          <w:sz w:val="28"/>
          <w:szCs w:val="28"/>
        </w:rPr>
        <w:t xml:space="preserve">Цель </w:t>
      </w:r>
      <w:r>
        <w:rPr>
          <w:rFonts w:ascii="Times New Roman" w:hAnsi="Times New Roman" w:cs="Times New Roman"/>
          <w:i/>
          <w:noProof/>
          <w:sz w:val="28"/>
          <w:szCs w:val="28"/>
        </w:rPr>
        <w:t>воспитательной работы: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9237D4">
        <w:rPr>
          <w:rFonts w:ascii="Times New Roman" w:eastAsia="Times New Roman" w:hAnsi="Times New Roman" w:cs="Times New Roman"/>
          <w:sz w:val="28"/>
          <w:szCs w:val="28"/>
        </w:rPr>
        <w:t>помочь учащемуся с ОВЗ выделить, осмыслить и обобщить нравственные нормы, которые подлежат усвоению.</w:t>
      </w:r>
    </w:p>
    <w:p w:rsidR="00511B2B" w:rsidRPr="00511B2B" w:rsidRDefault="00511B2B" w:rsidP="00F976C5">
      <w:pPr>
        <w:pStyle w:val="Default"/>
        <w:ind w:left="-454" w:firstLine="709"/>
        <w:contextualSpacing/>
        <w:rPr>
          <w:i/>
          <w:color w:val="auto"/>
          <w:sz w:val="28"/>
          <w:szCs w:val="28"/>
        </w:rPr>
      </w:pPr>
      <w:r w:rsidRPr="00511B2B">
        <w:rPr>
          <w:i/>
          <w:color w:val="auto"/>
          <w:sz w:val="28"/>
          <w:szCs w:val="28"/>
        </w:rPr>
        <w:t>Задачи:</w:t>
      </w:r>
    </w:p>
    <w:p w:rsidR="00511B2B" w:rsidRPr="009237D4" w:rsidRDefault="00511B2B" w:rsidP="00F976C5">
      <w:pPr>
        <w:autoSpaceDE w:val="0"/>
        <w:autoSpaceDN w:val="0"/>
        <w:adjustRightInd w:val="0"/>
        <w:spacing w:after="0" w:line="240" w:lineRule="auto"/>
        <w:ind w:left="-454" w:right="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37D4">
        <w:rPr>
          <w:rFonts w:ascii="Times New Roman" w:hAnsi="Times New Roman" w:cs="Times New Roman"/>
          <w:sz w:val="28"/>
          <w:szCs w:val="28"/>
        </w:rPr>
        <w:t xml:space="preserve">-формировать знания, умения, навыки, сопутствующие социальной адаптации воспитанников; </w:t>
      </w:r>
    </w:p>
    <w:p w:rsidR="00511B2B" w:rsidRPr="009237D4" w:rsidRDefault="00511B2B" w:rsidP="00F976C5">
      <w:pPr>
        <w:autoSpaceDE w:val="0"/>
        <w:autoSpaceDN w:val="0"/>
        <w:adjustRightInd w:val="0"/>
        <w:spacing w:after="0" w:line="240" w:lineRule="auto"/>
        <w:ind w:left="-454" w:right="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37D4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9237D4">
        <w:rPr>
          <w:rFonts w:ascii="Times New Roman" w:hAnsi="Times New Roman" w:cs="Times New Roman"/>
          <w:sz w:val="28"/>
          <w:szCs w:val="28"/>
        </w:rPr>
        <w:t xml:space="preserve">повышать уровень общего развития воспитанников; </w:t>
      </w:r>
      <w:r w:rsidRPr="009237D4">
        <w:rPr>
          <w:rFonts w:ascii="Times New Roman" w:hAnsi="Times New Roman" w:cs="Times New Roman"/>
          <w:sz w:val="28"/>
          <w:szCs w:val="28"/>
        </w:rPr>
        <w:tab/>
      </w:r>
    </w:p>
    <w:p w:rsidR="00511B2B" w:rsidRPr="009237D4" w:rsidRDefault="00511B2B" w:rsidP="00F976C5">
      <w:pPr>
        <w:autoSpaceDE w:val="0"/>
        <w:autoSpaceDN w:val="0"/>
        <w:adjustRightInd w:val="0"/>
        <w:spacing w:after="0" w:line="240" w:lineRule="auto"/>
        <w:ind w:left="-454" w:right="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37D4">
        <w:rPr>
          <w:rFonts w:ascii="Times New Roman" w:hAnsi="Times New Roman" w:cs="Times New Roman"/>
          <w:sz w:val="28"/>
          <w:szCs w:val="28"/>
        </w:rPr>
        <w:t>-развивать навыки общения со сверстниками, младшими воспитанниками, учителями, воспитателями, родителями;</w:t>
      </w:r>
    </w:p>
    <w:p w:rsidR="00511B2B" w:rsidRPr="009237D4" w:rsidRDefault="00511B2B" w:rsidP="00F976C5">
      <w:pPr>
        <w:autoSpaceDE w:val="0"/>
        <w:autoSpaceDN w:val="0"/>
        <w:adjustRightInd w:val="0"/>
        <w:spacing w:after="0" w:line="240" w:lineRule="auto"/>
        <w:ind w:left="-454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37D4">
        <w:rPr>
          <w:rFonts w:ascii="Times New Roman" w:hAnsi="Times New Roman" w:cs="Times New Roman"/>
          <w:sz w:val="28"/>
          <w:szCs w:val="28"/>
        </w:rPr>
        <w:t>-воспитывать трудолюбие, аккуратность.</w:t>
      </w:r>
    </w:p>
    <w:p w:rsidR="00511B2B" w:rsidRPr="00511B2B" w:rsidRDefault="00511B2B" w:rsidP="00F976C5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1B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Основные направления, методы и средства педагогического влияния соответствовали возрастным и психологическим особенностям учащихся данного возраста.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учебном году </w:t>
      </w:r>
      <w:r w:rsidRPr="00511B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были проведены тематические классные часы, беседы, не только по плану, но и внеплановые. Данные мероприятия носили различную тематику и были направлены на развитие личности учащихся. Были запланированы и проведены занятия по гражданскому воспитанию, эстетическому воспитанию и этикету, экологическому воспитанию, нравственно-эстетическому воспитанию, занятия, направленные на формирование здорового образа жизни, занятия по трудовому воспитанию. Кроме того, проводились беседы по правилам дорожного движения, безопасности жизнедеятельности детей, нарушениями техники безопасности в быту. Еженедельные внеурочные классные часы «Разговоры о важном», разработанные на Федеральном уровне. </w:t>
      </w:r>
    </w:p>
    <w:p w:rsidR="00511B2B" w:rsidRPr="00511B2B" w:rsidRDefault="00511B2B" w:rsidP="00AE507A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работе с классом применялись индивидуальные консультации, беседы, обмен мнениями. Всем классом принимали участие в уборке школьного двора, выпускались стенгазеты к праздникам, поздравительные открытки ко Дню</w:t>
      </w:r>
      <w:r w:rsidR="00AE50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учителя, к Новому году</w:t>
      </w:r>
      <w:r w:rsidR="00AE507A">
        <w:rPr>
          <w:rFonts w:ascii="Times New Roman" w:eastAsia="Times New Roman" w:hAnsi="Times New Roman" w:cs="Times New Roman"/>
          <w:sz w:val="28"/>
          <w:szCs w:val="28"/>
          <w:lang w:eastAsia="ru-RU"/>
        </w:rPr>
        <w:t>, 23 февраля, 8 марта, 9 мая.</w:t>
      </w:r>
      <w:r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Проводились дни рождения одноклассников, участвовали в предметных неделях и конкурсах. А также регулярные беседы о соответствующем внешнем виде и дисциплине. </w:t>
      </w:r>
    </w:p>
    <w:p w:rsidR="00321FE6" w:rsidRDefault="00511B2B" w:rsidP="00C43764">
      <w:pPr>
        <w:shd w:val="clear" w:color="auto" w:fill="FFFFFF"/>
        <w:spacing w:after="0" w:line="240" w:lineRule="auto"/>
        <w:ind w:left="-454" w:firstLine="73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На период осенних каникул был разработан план работы. В целях профориентации и Добрых дел, для развития познавательной и творческой активности, расширения кругозора, с девочками, было запланировано изготовление </w:t>
      </w:r>
      <w:r w:rsidR="007E310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7AA330B3">
            <wp:simplePos x="0" y="0"/>
            <wp:positionH relativeFrom="column">
              <wp:posOffset>4413885</wp:posOffset>
            </wp:positionH>
            <wp:positionV relativeFrom="paragraph">
              <wp:posOffset>0</wp:posOffset>
            </wp:positionV>
            <wp:extent cx="1661795" cy="1268095"/>
            <wp:effectExtent l="0" t="0" r="0" b="825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сценических костюмов для школьного спектакля 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Заяц-портной</w:t>
      </w:r>
      <w:r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», а также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ыполнялся ремонт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своих личных вещей, так и одногруппников.</w:t>
      </w:r>
      <w:r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</w:p>
    <w:p w:rsidR="00F51F72" w:rsidRDefault="007E310E" w:rsidP="00F976C5">
      <w:pPr>
        <w:spacing w:line="240" w:lineRule="auto"/>
        <w:ind w:left="-45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6782CF0B">
            <wp:simplePos x="0" y="0"/>
            <wp:positionH relativeFrom="column">
              <wp:posOffset>-356235</wp:posOffset>
            </wp:positionH>
            <wp:positionV relativeFrom="paragraph">
              <wp:posOffset>146685</wp:posOffset>
            </wp:positionV>
            <wp:extent cx="1625600" cy="193294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932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11B2B"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F51F7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течении года,</w:t>
      </w:r>
      <w:r w:rsidR="00511B2B"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рамках внеурочной деятельности </w:t>
      </w:r>
      <w:r w:rsid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проводились </w:t>
      </w:r>
      <w:r w:rsidR="00511B2B" w:rsidRPr="00511B2B">
        <w:rPr>
          <w:rFonts w:ascii="Times New Roman" w:hAnsi="Times New Roman" w:cs="Times New Roman"/>
          <w:sz w:val="28"/>
          <w:szCs w:val="28"/>
        </w:rPr>
        <w:t xml:space="preserve">в ДК «Авиатор» </w:t>
      </w:r>
      <w:r w:rsidR="00511B2B">
        <w:rPr>
          <w:rFonts w:ascii="Times New Roman" w:hAnsi="Times New Roman" w:cs="Times New Roman"/>
          <w:sz w:val="28"/>
          <w:szCs w:val="28"/>
        </w:rPr>
        <w:t>к</w:t>
      </w:r>
      <w:r w:rsidR="00511B2B" w:rsidRPr="00511B2B">
        <w:rPr>
          <w:rFonts w:ascii="Times New Roman" w:hAnsi="Times New Roman" w:cs="Times New Roman"/>
          <w:sz w:val="28"/>
          <w:szCs w:val="28"/>
        </w:rPr>
        <w:t>ультурно-массо</w:t>
      </w:r>
      <w:r w:rsidR="00511B2B">
        <w:rPr>
          <w:rFonts w:ascii="Times New Roman" w:hAnsi="Times New Roman" w:cs="Times New Roman"/>
          <w:sz w:val="28"/>
          <w:szCs w:val="28"/>
        </w:rPr>
        <w:t>вы</w:t>
      </w:r>
      <w:r w:rsidR="00511B2B" w:rsidRPr="00511B2B">
        <w:rPr>
          <w:rFonts w:ascii="Times New Roman" w:hAnsi="Times New Roman" w:cs="Times New Roman"/>
          <w:sz w:val="28"/>
          <w:szCs w:val="28"/>
        </w:rPr>
        <w:t>е мероприяти</w:t>
      </w:r>
      <w:r w:rsidR="00511B2B">
        <w:rPr>
          <w:rFonts w:ascii="Times New Roman" w:hAnsi="Times New Roman" w:cs="Times New Roman"/>
          <w:sz w:val="28"/>
          <w:szCs w:val="28"/>
        </w:rPr>
        <w:t xml:space="preserve">я: </w:t>
      </w:r>
      <w:r w:rsidR="00511B2B" w:rsidRPr="00511B2B">
        <w:rPr>
          <w:rFonts w:ascii="Times New Roman" w:hAnsi="Times New Roman" w:cs="Times New Roman"/>
          <w:sz w:val="28"/>
          <w:szCs w:val="28"/>
        </w:rPr>
        <w:t xml:space="preserve">концерт Е. </w:t>
      </w:r>
      <w:proofErr w:type="spellStart"/>
      <w:r w:rsidR="00511B2B" w:rsidRPr="00511B2B">
        <w:rPr>
          <w:rFonts w:ascii="Times New Roman" w:hAnsi="Times New Roman" w:cs="Times New Roman"/>
          <w:sz w:val="28"/>
          <w:szCs w:val="28"/>
        </w:rPr>
        <w:t>Гетманец</w:t>
      </w:r>
      <w:proofErr w:type="spellEnd"/>
      <w:r w:rsidR="00511B2B">
        <w:rPr>
          <w:rFonts w:ascii="Times New Roman" w:hAnsi="Times New Roman" w:cs="Times New Roman"/>
          <w:sz w:val="28"/>
          <w:szCs w:val="28"/>
        </w:rPr>
        <w:t xml:space="preserve">; </w:t>
      </w:r>
      <w:r w:rsidR="00F51F72" w:rsidRPr="00F51F72">
        <w:rPr>
          <w:rFonts w:ascii="Times New Roman" w:hAnsi="Times New Roman" w:cs="Times New Roman"/>
          <w:sz w:val="28"/>
          <w:szCs w:val="28"/>
        </w:rPr>
        <w:t>спектакль «Щелкунчик»; концерт 23 февраля; театрализованный концерт, посвященный дню книги «Жили-были»</w:t>
      </w:r>
      <w:r w:rsidR="00F51F7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11B2B" w:rsidRPr="00321FE6" w:rsidRDefault="00F51F72" w:rsidP="00F976C5">
      <w:pPr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51F7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планировании классных мероприятий подбирала интересные формы проведения занятий: викторины, конкурсные программы, тренинги, беседы, просмотр видеороликов-фильмов. После каждого мероприятия подводились итоги, используя методику незаконченного предложения. Ребята выражали своё мнение, предлагали пути решения возникших проблем, всегда активно участвовали в подготовке и проведении классных часов, оценивали прошедшее мероприятие. </w:t>
      </w:r>
    </w:p>
    <w:p w:rsidR="00321FE6" w:rsidRDefault="007E310E" w:rsidP="007E310E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6F1CB08">
            <wp:simplePos x="0" y="0"/>
            <wp:positionH relativeFrom="column">
              <wp:posOffset>-424815</wp:posOffset>
            </wp:positionH>
            <wp:positionV relativeFrom="paragraph">
              <wp:posOffset>226695</wp:posOffset>
            </wp:positionV>
            <wp:extent cx="1572895" cy="2042160"/>
            <wp:effectExtent l="0" t="0" r="825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21203FED">
            <wp:simplePos x="0" y="0"/>
            <wp:positionH relativeFrom="column">
              <wp:posOffset>4558665</wp:posOffset>
            </wp:positionH>
            <wp:positionV relativeFrom="paragraph">
              <wp:posOffset>288925</wp:posOffset>
            </wp:positionV>
            <wp:extent cx="1607820" cy="1979930"/>
            <wp:effectExtent l="0" t="0" r="0" b="127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197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11B2B"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В</w:t>
      </w:r>
      <w:r w:rsidR="00511B2B"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ажной частью развития воспитательной системы является формирование и укрепление </w:t>
      </w:r>
      <w:r w:rsidR="00321F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семейных </w:t>
      </w:r>
      <w:r w:rsidR="00511B2B"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традиций, так в </w:t>
      </w:r>
      <w:r w:rsidR="00511B2B" w:rsidRPr="00511B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конце второй четверти были проведены «Новогодние посиделки». С классом испекли рождественское печенье и было устроено чаепитие.  </w:t>
      </w:r>
      <w:r w:rsidR="00511B2B"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>Здесь, за столом, обсудили четвертные оценки и были обсуждены волнующие вопросы учащихся, а также предстоящ</w:t>
      </w:r>
      <w:r w:rsidR="00291DFF">
        <w:rPr>
          <w:rFonts w:ascii="Times New Roman" w:eastAsia="Times New Roman" w:hAnsi="Times New Roman" w:cs="Times New Roman"/>
          <w:sz w:val="28"/>
          <w:szCs w:val="28"/>
          <w:lang w:eastAsia="ru-RU"/>
        </w:rPr>
        <w:t>ее второе полугодие</w:t>
      </w:r>
      <w:r w:rsidR="00511B2B" w:rsidRPr="00511B2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E310E" w:rsidRDefault="007E310E" w:rsidP="007E310E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E310E" w:rsidRPr="007E310E" w:rsidRDefault="007E310E" w:rsidP="007E310E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21FE6" w:rsidRPr="00321FE6" w:rsidRDefault="00321FE6" w:rsidP="00F976C5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1FE6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Немаловажной частью развития воспитательной системы является физкультурно-оздоровительные мероприятия. Так в течении года были проведены спортивные эстафеты, викторины. «День здоровья в кругу семьи» проводились беседы, лыжные прогулки, посещение бассейна.</w:t>
      </w:r>
      <w:r w:rsidRPr="00321FE6">
        <w:t xml:space="preserve"> </w:t>
      </w:r>
    </w:p>
    <w:p w:rsidR="00321FE6" w:rsidRPr="00511B2B" w:rsidRDefault="00321FE6" w:rsidP="00F976C5">
      <w:pPr>
        <w:shd w:val="clear" w:color="auto" w:fill="FFFFFF"/>
        <w:spacing w:after="0" w:line="240" w:lineRule="auto"/>
        <w:ind w:left="-454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51F72" w:rsidRDefault="00F51F72" w:rsidP="007E310E">
      <w:pPr>
        <w:spacing w:line="240" w:lineRule="auto"/>
        <w:ind w:left="-454" w:firstLine="709"/>
      </w:pPr>
      <w:r>
        <w:rPr>
          <w:noProof/>
        </w:rPr>
        <w:drawing>
          <wp:inline distT="0" distB="0" distL="0" distR="0" wp14:anchorId="674B6B1B" wp14:editId="5358DF65">
            <wp:extent cx="2004060" cy="134666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272" cy="136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F72">
        <w:t xml:space="preserve"> </w:t>
      </w:r>
      <w:r>
        <w:t xml:space="preserve">                                </w:t>
      </w:r>
      <w:r>
        <w:rPr>
          <w:noProof/>
        </w:rPr>
        <w:drawing>
          <wp:inline distT="0" distB="0" distL="0" distR="0">
            <wp:extent cx="1516380" cy="1186937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110" cy="1196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1FE6">
        <w:t xml:space="preserve"> </w:t>
      </w:r>
    </w:p>
    <w:p w:rsidR="00321FE6" w:rsidRPr="00291DFF" w:rsidRDefault="007B72A0" w:rsidP="00F976C5">
      <w:pPr>
        <w:shd w:val="clear" w:color="auto" w:fill="FFFFFF"/>
        <w:spacing w:after="0" w:line="240" w:lineRule="auto"/>
        <w:ind w:left="-454" w:firstLine="709"/>
        <w:jc w:val="both"/>
      </w:pP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марте</w:t>
      </w: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приняли участие в </w:t>
      </w:r>
      <w:r w:rsidRPr="007B72A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VI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Региональном чемпионате по профессиональному мастерству среди инвалидов и лиц с ограниченными возможностями здоровья «Абилимпикс»,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были награждены дипломами:</w:t>
      </w: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компетенции «Обработка текста»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Степанова Дарья, </w:t>
      </w: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компетенции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Художественная вышивка</w:t>
      </w: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Зименкова Екатерина, в компетенции «Столярное дело»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Поповенко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</w:t>
      </w:r>
      <w:r w:rsidRPr="007B72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Также были награждены за участие в Фестивале возможностей в компетенции «Макетирование пластилином» Федоров Николай; в компетенции «Мастер кукол» Степанова Дарья. За участие во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региональном конкурсе рисунков для детей с ОВЗ «Я и моя профессия» получили дипломы за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="00291D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место </w:t>
      </w:r>
      <w:proofErr w:type="spellStart"/>
      <w:r w:rsidR="00291DF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Поповенко</w:t>
      </w:r>
      <w:proofErr w:type="spellEnd"/>
      <w:r w:rsidR="00291D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 и </w:t>
      </w:r>
      <w:proofErr w:type="spellStart"/>
      <w:r w:rsidR="00291DFF">
        <w:rPr>
          <w:rFonts w:ascii="Times New Roman" w:eastAsia="Times New Roman" w:hAnsi="Times New Roman" w:cs="Times New Roman"/>
          <w:sz w:val="28"/>
          <w:szCs w:val="28"/>
          <w:lang w:eastAsia="ru-RU"/>
        </w:rPr>
        <w:t>Ивковав</w:t>
      </w:r>
      <w:proofErr w:type="spellEnd"/>
      <w:r w:rsidR="00291D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Алексей.</w:t>
      </w:r>
    </w:p>
    <w:p w:rsidR="00C74489" w:rsidRDefault="00C74489" w:rsidP="004811A8">
      <w:pPr>
        <w:spacing w:after="0" w:line="240" w:lineRule="auto"/>
        <w:ind w:left="-45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</w:t>
      </w:r>
      <w:r w:rsidRPr="00C74489">
        <w:rPr>
          <w:rFonts w:ascii="Times New Roman" w:hAnsi="Times New Roman" w:cs="Times New Roman"/>
          <w:sz w:val="28"/>
          <w:szCs w:val="28"/>
        </w:rPr>
        <w:t xml:space="preserve"> апреле ко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C74489">
        <w:rPr>
          <w:rFonts w:ascii="Times New Roman" w:hAnsi="Times New Roman" w:cs="Times New Roman"/>
          <w:sz w:val="28"/>
          <w:szCs w:val="28"/>
        </w:rPr>
        <w:t xml:space="preserve">ню космонавтики </w:t>
      </w:r>
      <w:r>
        <w:rPr>
          <w:rFonts w:ascii="Times New Roman" w:hAnsi="Times New Roman" w:cs="Times New Roman"/>
          <w:sz w:val="28"/>
          <w:szCs w:val="28"/>
        </w:rPr>
        <w:t xml:space="preserve">был проведен классный час «Он сказал: «Поехали!». Посмотрели и обсудили художественный фильм «Валентина Терешкова. Чайка и ястреб». Фильм посвящен 50-летию первого полета женщины в космос и первого группового полета на орбиту женщины и </w:t>
      </w:r>
      <w:r w:rsidR="002E7AF4">
        <w:rPr>
          <w:rFonts w:ascii="Times New Roman" w:hAnsi="Times New Roman" w:cs="Times New Roman"/>
          <w:sz w:val="28"/>
          <w:szCs w:val="28"/>
        </w:rPr>
        <w:t>мужчины</w:t>
      </w:r>
      <w:r>
        <w:rPr>
          <w:rFonts w:ascii="Times New Roman" w:hAnsi="Times New Roman" w:cs="Times New Roman"/>
          <w:sz w:val="28"/>
          <w:szCs w:val="28"/>
        </w:rPr>
        <w:t>.</w:t>
      </w:r>
      <w:r w:rsidR="00885E64">
        <w:rPr>
          <w:rFonts w:ascii="Times New Roman" w:hAnsi="Times New Roman" w:cs="Times New Roman"/>
          <w:sz w:val="28"/>
          <w:szCs w:val="28"/>
        </w:rPr>
        <w:t xml:space="preserve"> Во внеурочное время посмотрели х/фильм про космос «Вызов», </w:t>
      </w:r>
      <w:proofErr w:type="gramStart"/>
      <w:r w:rsidR="00885E64">
        <w:rPr>
          <w:rFonts w:ascii="Times New Roman" w:hAnsi="Times New Roman" w:cs="Times New Roman"/>
          <w:sz w:val="28"/>
          <w:szCs w:val="28"/>
        </w:rPr>
        <w:t>первый фильм</w:t>
      </w:r>
      <w:proofErr w:type="gramEnd"/>
      <w:r w:rsidR="00885E64">
        <w:rPr>
          <w:rFonts w:ascii="Times New Roman" w:hAnsi="Times New Roman" w:cs="Times New Roman"/>
          <w:sz w:val="28"/>
          <w:szCs w:val="28"/>
        </w:rPr>
        <w:t xml:space="preserve"> снятый в открытом космосе.</w:t>
      </w:r>
    </w:p>
    <w:p w:rsidR="00F43257" w:rsidRDefault="00F43257" w:rsidP="004811A8">
      <w:pPr>
        <w:spacing w:after="0" w:line="240" w:lineRule="auto"/>
        <w:ind w:left="-454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В мае, чтобы р</w:t>
      </w:r>
      <w:r w:rsidRPr="00DA50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асширить знания учащихся об истории празднования праздника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DA50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Весны и труда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DA506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проводились внеклассные часы по страницам истории «Мир. Труд. Май».</w:t>
      </w:r>
      <w:r w:rsidR="00CB0F97">
        <w:rPr>
          <w:rFonts w:ascii="Times New Roman" w:eastAsia="Calibri" w:hAnsi="Times New Roman" w:cs="Times New Roman"/>
          <w:sz w:val="28"/>
          <w:szCs w:val="28"/>
        </w:rPr>
        <w:t xml:space="preserve"> Ребятам показала видеоролики о первых демонстрациях в советском союзе.</w:t>
      </w:r>
      <w:r>
        <w:rPr>
          <w:rFonts w:ascii="Times New Roman" w:eastAsia="Calibri" w:hAnsi="Times New Roman" w:cs="Times New Roman"/>
          <w:sz w:val="28"/>
          <w:szCs w:val="28"/>
        </w:rPr>
        <w:t xml:space="preserve"> Ко Дню Победы просмотрели художественный фильм «Легендарные собаки ВОВ». О том, как собаки оказались надежными спутниками солдат</w:t>
      </w:r>
      <w:r w:rsidR="00CB0F9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CB0F97" w:rsidRDefault="00CB0F97" w:rsidP="004811A8">
      <w:pPr>
        <w:spacing w:after="0" w:line="240" w:lineRule="auto"/>
        <w:ind w:left="-45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 конце мая запланирован с классом поход в лес. </w:t>
      </w:r>
    </w:p>
    <w:p w:rsidR="004811A8" w:rsidRPr="004811A8" w:rsidRDefault="004811A8" w:rsidP="004811A8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1A8">
        <w:rPr>
          <w:rFonts w:ascii="Times New Roman" w:eastAsia="Times New Roman" w:hAnsi="Times New Roman" w:cs="Times New Roman"/>
          <w:sz w:val="28"/>
          <w:szCs w:val="28"/>
          <w:lang w:eastAsia="ru-RU"/>
        </w:rPr>
        <w:t>Хорошие результаты в учёбе показали: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Богданова Д., Зименкова Е., Ивкова А.,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Поповенко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И., Панасюк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К.,Степанова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Д., Федоров Н.,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Чигорин</w:t>
      </w:r>
      <w:bookmarkStart w:id="0" w:name="_GoBack"/>
      <w:bookmarkEnd w:id="0"/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r w:rsidRPr="004811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811A8" w:rsidRPr="004811A8" w:rsidRDefault="004811A8" w:rsidP="004811A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1A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классе нет учащихся, которые состоят на учете в инспекции по делам несовершеннолетних.</w:t>
      </w:r>
    </w:p>
    <w:p w:rsidR="00CB0F97" w:rsidRDefault="00CB0F97" w:rsidP="00F976C5">
      <w:pPr>
        <w:spacing w:line="240" w:lineRule="auto"/>
        <w:ind w:left="-45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B0F97" w:rsidRPr="00C74489" w:rsidRDefault="00CB0F97" w:rsidP="00F976C5">
      <w:pPr>
        <w:spacing w:line="240" w:lineRule="auto"/>
        <w:ind w:left="-454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Классный руководитель Е.Г. Денисенко</w:t>
      </w:r>
    </w:p>
    <w:sectPr w:rsidR="00CB0F97" w:rsidRPr="00C74489" w:rsidSect="00F976C5">
      <w:headerReference w:type="default" r:id="rId12"/>
      <w:pgSz w:w="11906" w:h="16838"/>
      <w:pgMar w:top="567" w:right="567" w:bottom="567" w:left="1134" w:header="709" w:footer="709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D0A66" w:rsidRDefault="00AD0A66" w:rsidP="00297606">
      <w:pPr>
        <w:spacing w:after="0" w:line="240" w:lineRule="auto"/>
      </w:pPr>
      <w:r>
        <w:separator/>
      </w:r>
    </w:p>
  </w:endnote>
  <w:endnote w:type="continuationSeparator" w:id="0">
    <w:p w:rsidR="00AD0A66" w:rsidRDefault="00AD0A66" w:rsidP="002976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D0A66" w:rsidRDefault="00AD0A66" w:rsidP="00297606">
      <w:pPr>
        <w:spacing w:after="0" w:line="240" w:lineRule="auto"/>
      </w:pPr>
      <w:r>
        <w:separator/>
      </w:r>
    </w:p>
  </w:footnote>
  <w:footnote w:type="continuationSeparator" w:id="0">
    <w:p w:rsidR="00AD0A66" w:rsidRDefault="00AD0A66" w:rsidP="002976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97606" w:rsidRPr="00297606" w:rsidRDefault="00297606" w:rsidP="00297606">
    <w:pPr>
      <w:spacing w:after="0" w:line="240" w:lineRule="auto"/>
      <w:jc w:val="center"/>
      <w:rPr>
        <w:rFonts w:ascii="Times New Roman" w:hAnsi="Times New Roman"/>
        <w:bCs/>
        <w:sz w:val="28"/>
        <w:szCs w:val="28"/>
      </w:rPr>
    </w:pPr>
    <w:r w:rsidRPr="00297606">
      <w:rPr>
        <w:rFonts w:ascii="Times New Roman" w:hAnsi="Times New Roman"/>
        <w:bCs/>
        <w:sz w:val="28"/>
        <w:szCs w:val="28"/>
      </w:rPr>
      <w:t>ГКОУ для детей-сирот и детей, оставшихся без попечения родителей,</w:t>
    </w:r>
  </w:p>
  <w:p w:rsidR="00297606" w:rsidRPr="00297606" w:rsidRDefault="00297606" w:rsidP="00297606">
    <w:pPr>
      <w:spacing w:after="0" w:line="240" w:lineRule="auto"/>
      <w:jc w:val="center"/>
      <w:rPr>
        <w:rFonts w:ascii="Times New Roman" w:hAnsi="Times New Roman"/>
        <w:bCs/>
        <w:sz w:val="28"/>
        <w:szCs w:val="28"/>
      </w:rPr>
    </w:pPr>
    <w:r w:rsidRPr="00297606">
      <w:rPr>
        <w:rFonts w:ascii="Times New Roman" w:hAnsi="Times New Roman"/>
        <w:bCs/>
        <w:sz w:val="28"/>
        <w:szCs w:val="28"/>
      </w:rPr>
      <w:t>обучающихся по адаптированным образовательным программам</w:t>
    </w:r>
  </w:p>
  <w:p w:rsidR="00297606" w:rsidRPr="00297606" w:rsidRDefault="00297606" w:rsidP="00297606">
    <w:pPr>
      <w:spacing w:after="0" w:line="240" w:lineRule="auto"/>
      <w:jc w:val="center"/>
      <w:rPr>
        <w:rFonts w:ascii="Times New Roman" w:hAnsi="Times New Roman"/>
        <w:b/>
        <w:bCs/>
        <w:sz w:val="28"/>
        <w:szCs w:val="28"/>
      </w:rPr>
    </w:pPr>
    <w:r w:rsidRPr="00297606">
      <w:rPr>
        <w:rFonts w:ascii="Times New Roman" w:hAnsi="Times New Roman"/>
        <w:b/>
        <w:bCs/>
        <w:sz w:val="28"/>
        <w:szCs w:val="28"/>
      </w:rPr>
      <w:t>«Магаданская областная школа-интернат»</w:t>
    </w:r>
  </w:p>
  <w:p w:rsidR="00297606" w:rsidRDefault="0029760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4A3A"/>
    <w:rsid w:val="00160B5C"/>
    <w:rsid w:val="00172A42"/>
    <w:rsid w:val="00244EF0"/>
    <w:rsid w:val="00291DFF"/>
    <w:rsid w:val="00297606"/>
    <w:rsid w:val="002E7AF4"/>
    <w:rsid w:val="00321FE6"/>
    <w:rsid w:val="00457CE2"/>
    <w:rsid w:val="004811A8"/>
    <w:rsid w:val="00511B2B"/>
    <w:rsid w:val="005E7C70"/>
    <w:rsid w:val="006D69B2"/>
    <w:rsid w:val="00794B08"/>
    <w:rsid w:val="007B72A0"/>
    <w:rsid w:val="007E310E"/>
    <w:rsid w:val="00852352"/>
    <w:rsid w:val="008656DB"/>
    <w:rsid w:val="00885E64"/>
    <w:rsid w:val="0096326D"/>
    <w:rsid w:val="00AD0A66"/>
    <w:rsid w:val="00AE507A"/>
    <w:rsid w:val="00BD3B0C"/>
    <w:rsid w:val="00C43764"/>
    <w:rsid w:val="00C74489"/>
    <w:rsid w:val="00CB0F97"/>
    <w:rsid w:val="00CE4A3A"/>
    <w:rsid w:val="00E77803"/>
    <w:rsid w:val="00F43257"/>
    <w:rsid w:val="00F51F72"/>
    <w:rsid w:val="00F55DDC"/>
    <w:rsid w:val="00F97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88D520"/>
  <w15:chartTrackingRefBased/>
  <w15:docId w15:val="{7ABA0E9A-1F19-4AC8-A85F-38323016A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E4A3A"/>
    <w:pPr>
      <w:suppressAutoHyphens/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511B2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2976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97606"/>
  </w:style>
  <w:style w:type="paragraph" w:styleId="a5">
    <w:name w:val="footer"/>
    <w:basedOn w:val="a"/>
    <w:link w:val="a6"/>
    <w:uiPriority w:val="99"/>
    <w:unhideWhenUsed/>
    <w:rsid w:val="002976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976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3</Pages>
  <Words>887</Words>
  <Characters>5061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22</cp:revision>
  <dcterms:created xsi:type="dcterms:W3CDTF">2024-04-10T23:34:00Z</dcterms:created>
  <dcterms:modified xsi:type="dcterms:W3CDTF">2024-04-17T02:52:00Z</dcterms:modified>
</cp:coreProperties>
</file>